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711" w:rsidRPr="00D25711" w:rsidRDefault="00D25711" w:rsidP="00D25711">
      <w:pPr>
        <w:rPr>
          <w:u w:val="single"/>
        </w:rPr>
      </w:pPr>
      <w:bookmarkStart w:id="0" w:name="_GoBack"/>
      <w:bookmarkEnd w:id="0"/>
      <w:r w:rsidRPr="00D25711">
        <w:rPr>
          <w:u w:val="single"/>
        </w:rPr>
        <w:t>Ratio word problems</w:t>
      </w:r>
    </w:p>
    <w:p w:rsidR="00D25711" w:rsidRDefault="00D25711" w:rsidP="00D25711">
      <w:pPr>
        <w:ind w:left="360"/>
      </w:pPr>
      <w:r>
        <w:t xml:space="preserve">The ratio of Boys to Girls in class 3 </w:t>
      </w:r>
      <w:proofErr w:type="gramStart"/>
      <w:r>
        <w:t>is  1</w:t>
      </w:r>
      <w:proofErr w:type="gramEnd"/>
      <w:r>
        <w:t xml:space="preserve"> : 2  for every 1 boy there are 2 girls.  Fill in the grid below. 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2838"/>
        <w:gridCol w:w="2839"/>
      </w:tblGrid>
      <w:tr w:rsidR="00D25711">
        <w:tc>
          <w:tcPr>
            <w:tcW w:w="2838" w:type="dxa"/>
          </w:tcPr>
          <w:p w:rsidR="00D25711" w:rsidRDefault="00D25711" w:rsidP="00D25711">
            <w:pPr>
              <w:jc w:val="center"/>
            </w:pPr>
            <w:r>
              <w:t xml:space="preserve">Boys </w:t>
            </w:r>
          </w:p>
        </w:tc>
        <w:tc>
          <w:tcPr>
            <w:tcW w:w="2839" w:type="dxa"/>
          </w:tcPr>
          <w:p w:rsidR="00D25711" w:rsidRDefault="00D25711" w:rsidP="00D25711">
            <w:pPr>
              <w:jc w:val="center"/>
            </w:pPr>
            <w:r>
              <w:t xml:space="preserve">Girls </w:t>
            </w:r>
          </w:p>
        </w:tc>
      </w:tr>
      <w:tr w:rsidR="00D25711">
        <w:tc>
          <w:tcPr>
            <w:tcW w:w="2838" w:type="dxa"/>
          </w:tcPr>
          <w:p w:rsidR="00D25711" w:rsidRDefault="00D25711" w:rsidP="00D25711">
            <w:pPr>
              <w:jc w:val="center"/>
            </w:pPr>
            <w:r>
              <w:t>1</w:t>
            </w:r>
          </w:p>
        </w:tc>
        <w:tc>
          <w:tcPr>
            <w:tcW w:w="2839" w:type="dxa"/>
          </w:tcPr>
          <w:p w:rsidR="00D25711" w:rsidRDefault="00D25711" w:rsidP="00D25711">
            <w:pPr>
              <w:jc w:val="center"/>
            </w:pPr>
            <w:r>
              <w:t>2</w:t>
            </w:r>
          </w:p>
        </w:tc>
      </w:tr>
      <w:tr w:rsidR="00D25711">
        <w:tc>
          <w:tcPr>
            <w:tcW w:w="2838" w:type="dxa"/>
          </w:tcPr>
          <w:p w:rsidR="00D25711" w:rsidRDefault="00D25711" w:rsidP="00D25711">
            <w:pPr>
              <w:jc w:val="center"/>
            </w:pPr>
            <w:r>
              <w:t>2</w:t>
            </w:r>
          </w:p>
        </w:tc>
        <w:tc>
          <w:tcPr>
            <w:tcW w:w="2839" w:type="dxa"/>
          </w:tcPr>
          <w:p w:rsidR="00D25711" w:rsidRDefault="00D25711" w:rsidP="00D25711">
            <w:pPr>
              <w:jc w:val="center"/>
            </w:pPr>
          </w:p>
        </w:tc>
      </w:tr>
      <w:tr w:rsidR="00D25711">
        <w:tc>
          <w:tcPr>
            <w:tcW w:w="2838" w:type="dxa"/>
          </w:tcPr>
          <w:p w:rsidR="00D25711" w:rsidRDefault="00D25711" w:rsidP="00D25711">
            <w:pPr>
              <w:jc w:val="center"/>
            </w:pPr>
            <w:r>
              <w:t>3</w:t>
            </w:r>
          </w:p>
        </w:tc>
        <w:tc>
          <w:tcPr>
            <w:tcW w:w="2839" w:type="dxa"/>
          </w:tcPr>
          <w:p w:rsidR="00D25711" w:rsidRDefault="00D25711" w:rsidP="00D25711">
            <w:pPr>
              <w:jc w:val="center"/>
            </w:pPr>
          </w:p>
        </w:tc>
      </w:tr>
      <w:tr w:rsidR="00D25711">
        <w:tc>
          <w:tcPr>
            <w:tcW w:w="2838" w:type="dxa"/>
          </w:tcPr>
          <w:p w:rsidR="00D25711" w:rsidRDefault="00D25711" w:rsidP="00D25711">
            <w:pPr>
              <w:jc w:val="center"/>
            </w:pPr>
            <w:r>
              <w:t>5</w:t>
            </w:r>
          </w:p>
        </w:tc>
        <w:tc>
          <w:tcPr>
            <w:tcW w:w="2839" w:type="dxa"/>
          </w:tcPr>
          <w:p w:rsidR="00D25711" w:rsidRDefault="00D25711" w:rsidP="00D25711">
            <w:pPr>
              <w:jc w:val="center"/>
            </w:pPr>
          </w:p>
        </w:tc>
      </w:tr>
      <w:tr w:rsidR="00D25711">
        <w:tc>
          <w:tcPr>
            <w:tcW w:w="2838" w:type="dxa"/>
          </w:tcPr>
          <w:p w:rsidR="00D25711" w:rsidRDefault="00D25711" w:rsidP="00D25711">
            <w:pPr>
              <w:jc w:val="center"/>
            </w:pPr>
            <w:r>
              <w:t>10</w:t>
            </w:r>
          </w:p>
        </w:tc>
        <w:tc>
          <w:tcPr>
            <w:tcW w:w="2839" w:type="dxa"/>
          </w:tcPr>
          <w:p w:rsidR="00D25711" w:rsidRDefault="00D25711" w:rsidP="00D25711">
            <w:pPr>
              <w:jc w:val="center"/>
            </w:pPr>
          </w:p>
        </w:tc>
      </w:tr>
      <w:tr w:rsidR="00D25711">
        <w:tc>
          <w:tcPr>
            <w:tcW w:w="2838" w:type="dxa"/>
          </w:tcPr>
          <w:p w:rsidR="00D25711" w:rsidRDefault="00D25711" w:rsidP="00D25711">
            <w:pPr>
              <w:jc w:val="center"/>
            </w:pPr>
            <w:r>
              <w:t>15</w:t>
            </w:r>
          </w:p>
        </w:tc>
        <w:tc>
          <w:tcPr>
            <w:tcW w:w="2839" w:type="dxa"/>
          </w:tcPr>
          <w:p w:rsidR="00D25711" w:rsidRDefault="00D25711" w:rsidP="00D25711">
            <w:pPr>
              <w:jc w:val="center"/>
            </w:pPr>
          </w:p>
        </w:tc>
      </w:tr>
    </w:tbl>
    <w:p w:rsidR="00D25711" w:rsidRDefault="00D25711" w:rsidP="00D25711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292735</wp:posOffset>
            </wp:positionV>
            <wp:extent cx="687070" cy="561975"/>
            <wp:effectExtent l="25400" t="0" r="0" b="0"/>
            <wp:wrapTight wrapText="bothSides">
              <wp:wrapPolygon edited="0">
                <wp:start x="8784" y="0"/>
                <wp:lineTo x="799" y="4881"/>
                <wp:lineTo x="-799" y="7810"/>
                <wp:lineTo x="0" y="17573"/>
                <wp:lineTo x="7187" y="20502"/>
                <wp:lineTo x="12776" y="20502"/>
                <wp:lineTo x="18366" y="20502"/>
                <wp:lineTo x="19165" y="20502"/>
                <wp:lineTo x="20762" y="16597"/>
                <wp:lineTo x="20762" y="15620"/>
                <wp:lineTo x="21560" y="8786"/>
                <wp:lineTo x="14373" y="0"/>
                <wp:lineTo x="878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711" w:rsidRDefault="00D25711" w:rsidP="00D25711">
      <w:r>
        <w:t xml:space="preserve">Mixing purple paint – for every 1 tin of blue paint we need 3 tins of red paint. Ratio 1:3. Fill in the grid below 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2939"/>
        <w:gridCol w:w="2939"/>
      </w:tblGrid>
      <w:tr w:rsidR="00D25711">
        <w:trPr>
          <w:trHeight w:val="481"/>
        </w:trPr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Blue paint</w:t>
            </w:r>
          </w:p>
        </w:tc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Red paint</w:t>
            </w:r>
          </w:p>
        </w:tc>
      </w:tr>
      <w:tr w:rsidR="00D25711">
        <w:trPr>
          <w:trHeight w:val="467"/>
        </w:trPr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1</w:t>
            </w:r>
          </w:p>
        </w:tc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3</w:t>
            </w:r>
          </w:p>
        </w:tc>
      </w:tr>
      <w:tr w:rsidR="00D25711">
        <w:trPr>
          <w:trHeight w:val="467"/>
        </w:trPr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2</w:t>
            </w:r>
          </w:p>
        </w:tc>
        <w:tc>
          <w:tcPr>
            <w:tcW w:w="2939" w:type="dxa"/>
          </w:tcPr>
          <w:p w:rsidR="00D25711" w:rsidRDefault="00D25711" w:rsidP="00D25711">
            <w:pPr>
              <w:jc w:val="center"/>
            </w:pPr>
          </w:p>
        </w:tc>
      </w:tr>
      <w:tr w:rsidR="00D25711">
        <w:trPr>
          <w:trHeight w:val="467"/>
        </w:trPr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3</w:t>
            </w:r>
          </w:p>
        </w:tc>
        <w:tc>
          <w:tcPr>
            <w:tcW w:w="2939" w:type="dxa"/>
          </w:tcPr>
          <w:p w:rsidR="00D25711" w:rsidRDefault="00D25711" w:rsidP="00D25711">
            <w:pPr>
              <w:jc w:val="center"/>
            </w:pPr>
          </w:p>
        </w:tc>
      </w:tr>
      <w:tr w:rsidR="00D25711">
        <w:trPr>
          <w:trHeight w:val="467"/>
        </w:trPr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5</w:t>
            </w:r>
          </w:p>
        </w:tc>
        <w:tc>
          <w:tcPr>
            <w:tcW w:w="2939" w:type="dxa"/>
          </w:tcPr>
          <w:p w:rsidR="00D25711" w:rsidRDefault="00D25711" w:rsidP="00D25711">
            <w:pPr>
              <w:jc w:val="center"/>
            </w:pPr>
          </w:p>
        </w:tc>
      </w:tr>
      <w:tr w:rsidR="00D25711">
        <w:trPr>
          <w:trHeight w:val="481"/>
        </w:trPr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10</w:t>
            </w:r>
          </w:p>
        </w:tc>
        <w:tc>
          <w:tcPr>
            <w:tcW w:w="2939" w:type="dxa"/>
          </w:tcPr>
          <w:p w:rsidR="00D25711" w:rsidRDefault="00D25711" w:rsidP="00D25711">
            <w:pPr>
              <w:jc w:val="center"/>
            </w:pPr>
          </w:p>
        </w:tc>
      </w:tr>
      <w:tr w:rsidR="00D25711">
        <w:trPr>
          <w:trHeight w:val="467"/>
        </w:trPr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100</w:t>
            </w:r>
          </w:p>
        </w:tc>
        <w:tc>
          <w:tcPr>
            <w:tcW w:w="2939" w:type="dxa"/>
          </w:tcPr>
          <w:p w:rsidR="00D25711" w:rsidRDefault="00D25711" w:rsidP="00D25711">
            <w:pPr>
              <w:jc w:val="center"/>
            </w:pPr>
          </w:p>
        </w:tc>
      </w:tr>
    </w:tbl>
    <w:p w:rsidR="00D25711" w:rsidRDefault="00D25711" w:rsidP="00D25711"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245110</wp:posOffset>
            </wp:positionV>
            <wp:extent cx="569595" cy="419100"/>
            <wp:effectExtent l="25400" t="0" r="0" b="0"/>
            <wp:wrapTight wrapText="bothSides">
              <wp:wrapPolygon edited="0">
                <wp:start x="10595" y="0"/>
                <wp:lineTo x="-963" y="5236"/>
                <wp:lineTo x="-963" y="19636"/>
                <wp:lineTo x="5779" y="19636"/>
                <wp:lineTo x="17338" y="19636"/>
                <wp:lineTo x="21191" y="7855"/>
                <wp:lineTo x="21191" y="3927"/>
                <wp:lineTo x="14448" y="0"/>
                <wp:lineTo x="1059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711" w:rsidRDefault="00D25711" w:rsidP="00D25711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292100</wp:posOffset>
            </wp:positionV>
            <wp:extent cx="435610" cy="402590"/>
            <wp:effectExtent l="25400" t="0" r="0" b="0"/>
            <wp:wrapTight wrapText="bothSides">
              <wp:wrapPolygon edited="0">
                <wp:start x="7557" y="0"/>
                <wp:lineTo x="-1259" y="2726"/>
                <wp:lineTo x="3778" y="19079"/>
                <wp:lineTo x="13854" y="19079"/>
                <wp:lineTo x="21411" y="16353"/>
                <wp:lineTo x="21411" y="8177"/>
                <wp:lineTo x="16373" y="0"/>
                <wp:lineTo x="755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Smoothies !</w:t>
      </w:r>
      <w:proofErr w:type="gramEnd"/>
      <w:r>
        <w:t xml:space="preserve">  </w:t>
      </w:r>
      <w:proofErr w:type="gramStart"/>
      <w:r>
        <w:t>for</w:t>
      </w:r>
      <w:proofErr w:type="gramEnd"/>
      <w:r>
        <w:t xml:space="preserve"> every 1 raspberry there are 5 blueberries.  1:5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2939"/>
        <w:gridCol w:w="2939"/>
      </w:tblGrid>
      <w:tr w:rsidR="00D25711">
        <w:trPr>
          <w:trHeight w:val="457"/>
        </w:trPr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raspberry</w:t>
            </w:r>
          </w:p>
        </w:tc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blueberry</w:t>
            </w:r>
          </w:p>
        </w:tc>
      </w:tr>
      <w:tr w:rsidR="00D25711">
        <w:trPr>
          <w:trHeight w:val="457"/>
        </w:trPr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1</w:t>
            </w:r>
          </w:p>
        </w:tc>
        <w:tc>
          <w:tcPr>
            <w:tcW w:w="2939" w:type="dxa"/>
          </w:tcPr>
          <w:p w:rsidR="00D25711" w:rsidRDefault="00D25711" w:rsidP="00D25711">
            <w:pPr>
              <w:jc w:val="center"/>
            </w:pPr>
          </w:p>
        </w:tc>
      </w:tr>
      <w:tr w:rsidR="00D25711">
        <w:trPr>
          <w:trHeight w:val="470"/>
        </w:trPr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2</w:t>
            </w:r>
          </w:p>
        </w:tc>
        <w:tc>
          <w:tcPr>
            <w:tcW w:w="2939" w:type="dxa"/>
          </w:tcPr>
          <w:p w:rsidR="00D25711" w:rsidRDefault="00D25711" w:rsidP="00D25711">
            <w:pPr>
              <w:jc w:val="center"/>
            </w:pPr>
          </w:p>
        </w:tc>
      </w:tr>
      <w:tr w:rsidR="00D25711">
        <w:trPr>
          <w:trHeight w:val="457"/>
        </w:trPr>
        <w:tc>
          <w:tcPr>
            <w:tcW w:w="2939" w:type="dxa"/>
          </w:tcPr>
          <w:p w:rsidR="00D25711" w:rsidRDefault="00D25711" w:rsidP="00D25711">
            <w:pPr>
              <w:jc w:val="center"/>
            </w:pPr>
            <w:r>
              <w:t>5</w:t>
            </w:r>
          </w:p>
        </w:tc>
        <w:tc>
          <w:tcPr>
            <w:tcW w:w="2939" w:type="dxa"/>
          </w:tcPr>
          <w:p w:rsidR="00D25711" w:rsidRDefault="00D25711" w:rsidP="00D25711">
            <w:pPr>
              <w:jc w:val="center"/>
            </w:pPr>
          </w:p>
        </w:tc>
      </w:tr>
    </w:tbl>
    <w:p w:rsidR="00D25711" w:rsidRDefault="00D25711" w:rsidP="00D25711"/>
    <w:sectPr w:rsidR="00D25711" w:rsidSect="00155688">
      <w:pgSz w:w="11900" w:h="16840"/>
      <w:pgMar w:top="737" w:right="1800" w:bottom="907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944F4B"/>
    <w:multiLevelType w:val="hybridMultilevel"/>
    <w:tmpl w:val="1616C9C2"/>
    <w:lvl w:ilvl="0" w:tplc="11264DE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711"/>
    <w:rsid w:val="00073B36"/>
    <w:rsid w:val="00155688"/>
    <w:rsid w:val="004B7029"/>
    <w:rsid w:val="008C4CB1"/>
    <w:rsid w:val="00D257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6B965C-76DF-4AC8-A8A7-5B23EB03D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2BA0"/>
    <w:rPr>
      <w:rFonts w:ascii="Comic Sans MS" w:hAnsi="Comic Sans M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5711"/>
    <w:pPr>
      <w:ind w:left="720"/>
      <w:contextualSpacing/>
    </w:pPr>
  </w:style>
  <w:style w:type="table" w:styleId="TableGrid">
    <w:name w:val="Table Grid"/>
    <w:basedOn w:val="TableNormal"/>
    <w:uiPriority w:val="59"/>
    <w:rsid w:val="00D25711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Laver</dc:creator>
  <cp:keywords/>
  <cp:lastModifiedBy>woodhouse, emma</cp:lastModifiedBy>
  <cp:revision>2</cp:revision>
  <cp:lastPrinted>2012-02-23T18:37:00Z</cp:lastPrinted>
  <dcterms:created xsi:type="dcterms:W3CDTF">2020-04-22T08:57:00Z</dcterms:created>
  <dcterms:modified xsi:type="dcterms:W3CDTF">2020-04-22T08:57:00Z</dcterms:modified>
</cp:coreProperties>
</file>